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Malicevorous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Malicevorous archetype, a small collection of Level 2 DARK Fiend monsters, presents a fascinating case study in the evolution of the Yu-Gi-Oh! Trading Card Game. Initially released as a three-card engine with a clear but fragile strategy, the archetype on its own has been relegated to the sidelines of competitive play due to inherent inconsistencies.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its identity as a compact, Level 2 swarming engine has allowed it to find new life through powerful symbiotic relationships with other archetypes, most notably Spright. This report will provide an exhaustive analysis of the Malicevorous cards, their internal mechanics, their transformative integration into the Spright engine, and a detailed guide to their combo lines, end boards, and strategic vulnerabilities.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Malicevorous Cutlery Drawer: A Core Archetype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Malicevorous strategy rests on three monsters, each designed to fulfill a specific role in a summoning chain: an ignition, a follow-up, and a multiplier. Understanding these distinct functions is critical to grasping both the potential and the fundamental limitations of the engine.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Ignition: Malicevorous Fork</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Malicevorous Fork is the primary enabler and most common starting point for the archetype's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reads: "You can send 1 other Fiend-Type monster from your hand to the Graveyard; Special Summon this card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strategic importance of this effect is twofold. First, it allows a monster to be placed on the field without consuming the turn's single Normal Summon, a critical resource in nearly all modern decks. Second, the cost of its activation—sending a Fiend monster to the Graveyard—is not a drawback but a crucial piece of strategic setup. This action pre-loads the Graveyard with a target for the revival effects of its companion cards, Malicevorous Knife and Malicevorous Spoon. The flexibility to send any Fiend-type monster, not just a "Malicevorous," also opens up potential interactions with other Fiend-based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utility as a starter, Fork's activation results in an inherent loss of card advantage. The player expends two cards from their hand (Fork itself and the discarded Fiend) to place one monster on the field. This is a net loss of one card from the hand. For this play to be strategically sound, the single monster summoned must initiate a sequence of plays that generates more value than the card that was lost. This dynamic proves that Fork, and by extension the Malicevorous engine, cannot function in isolation; it is fundamentally dependent on being part of a larger combo that can recoup this initial investment.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Follow-up: Malicevorous Knife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Malicevorous Knife serves as the archetype's dedicated recovery tool and its most straightforward method of generating multiple bodies.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states: "When this card is Normal Summoned: You can target 1 "Malicevorous" monster in your Graveyard except "Malicevorous Knife"; Special Summon that target".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transforms the Normal Summon into two Level 2 monsters on the field, which is the most direct path for the pure archetype to summon a Rank 2 Xyz monster.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reliance on the Normal Summon also makes Malicevorous Knife a significant chokepoint for opponent interaction. An effect negation on Knife's summon, such as from Ash Blossom &amp; Joyous Spring or Infinite Impermanence, can abruptly end the turn. Furthermore, Knife is the most restrictive of the trio, as its effect can only target a "Malicevorous" monster in the Graveyard, limiting its utility compared to Spoon.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strategic tension: while Knife offers a simple two-for-one play, it does so by consuming the deck's most valuable and vulnerable resource. In hybrid builds, it is often a less desirable starter than cards that can Special Summon themselves, finding its ideal role as a mid-game recovery option.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Multiplier: Malicevorous Spoon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Malicevorous Spoon is the card with the highest potential payoff, but it also has the most demanding setup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is: "When a "Malicevorous" monster with a different name is Normal or Special Summoned to your side of the field... You can target 1 Level 2 Fiend-Type monster in your Graveyard; Special Summon that target. Its effects are negated. You can only use the effect of "Malicevorous Spoon"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function, Spoon must already be on the field </w:t>
      </w:r>
      <w:r w:rsidDel="00000000" w:rsidR="00000000" w:rsidRPr="00000000">
        <w:rPr>
          <w:rFonts w:ascii="Google Sans Text" w:cs="Google Sans Text" w:eastAsia="Google Sans Text" w:hAnsi="Google Sans Text"/>
          <w:i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another Malicevorous monster is summoned. This makes it a poor opening play by itself. However, when sequenced correctly, it generates an additional monster on the field at no card cost, turning a two-monster play into a three-monster board. Its ability to revive any Level 2 Fiend-type monster, not just a "Malicevorous," is a key point of synergy with other tech cards like the Resonator engine.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Spoon inadvertently exposes the archetype's greatest flaw: a complete lack of in-archetype searching and a crippling reliance on drawing specific combinations of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optimal Spoon activation—for example, Normal Summoning Spoon, then using Fork's effect to discard Knife and summon itself, triggering Spoon to revive Knife—requires all three Malicevorous monsters in the opening hand. The low probability of this scenario makes the archetype fundamentally fragile and inconsistent as a standalone strategy, necessitating its integration with a more reliable engine.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Limitation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Malicevorous Fork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by sending a Fiend from hand to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 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Hand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Malicevorous Knife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"Malicevorous" monster from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Follow-up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Consumes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Malicevorous Spoon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Field, when another "Malicevorous" is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Level 2 Fiend monster from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Multiplier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prior field setup</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Spright Symbiosis: Solving the Malicevorous Problem</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release of the Spright archetype provided the perfect solution to the Malicevorous engine's inherent flaws. The consistency, search power, and extension capabilities of Spright monsters directly address the issues of card advantage and reliance on specific opening hands, transforming the Malicevorous trio from a gimmick into a component of a competitively viable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Searchers: Spright Blue &amp; Spright Jet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core of this synergy are Spright Blue and Spright Jet. Both are Level 2 monsters that can Special Summon themselves from the hand if the player controls any Level 2 monster.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condition is effortlessly met by a successful resolution of Malicevorous Fork. Upon being Special Summoned, Spright Blue searches for another "Spright" monster, while Spright Jet searches for a "Spright" Spell or Trap card.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effects fundamentally alter the card economy of a Malicevorous opening play. The "-1" in hand advantage from activating Malicevorous Fork is immediately reversed and converted into a significant surplus. A typical sequence where Fork hits the field allows Blue to be summoned, which in turn searches and enables Jet. The initial two-card investment (Fork and its discard) is transformed into three monsters on the field and a powerful Spell/Trap card (like Spright Starter) added to the hand. This interaction is the primary reason for the hybrid's success; Spright does not merely support the Malicevorous engine, it actively </w:t>
      </w:r>
      <w:r w:rsidDel="00000000" w:rsidR="00000000" w:rsidRPr="00000000">
        <w:rPr>
          <w:rFonts w:ascii="Google Sans Text" w:cs="Google Sans Text" w:eastAsia="Google Sans Text" w:hAnsi="Google Sans Text"/>
          <w:i w:val="1"/>
          <w:color w:val="1b1c1d"/>
          <w:rtl w:val="0"/>
        </w:rPr>
        <w:t xml:space="preserve">fixes</w:t>
      </w:r>
      <w:r w:rsidDel="00000000" w:rsidR="00000000" w:rsidRPr="00000000">
        <w:rPr>
          <w:rFonts w:ascii="Google Sans Text" w:cs="Google Sans Text" w:eastAsia="Google Sans Text" w:hAnsi="Google Sans Text"/>
          <w:color w:val="1b1c1d"/>
          <w:rtl w:val="0"/>
        </w:rPr>
        <w:t xml:space="preserve"> its core mathematical deficiency.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Playmaker: Spright Starter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Spright Starter is a Quick-Play Spell that provides an unparalleled level of consistency and redundancy. Its effect Special Summons any "Spright" monster directly from the Deck, at the cost of Life Points equal to the summoned monster's ATK.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allows a player to summon Spright Blue from the deck, which then initiates the entire Spright search-and-summon chain without needing any pre-existing monsters on the field. While the card restricts the player to summoning only Level, Rank, or Link 2 monsters for the remainder of the turn, this is a negligible drawback as the deck's entire strategy is built around that very concept.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Spright Starter ensures that the deck has multiple avenues to its core combo, making it far more resilient to poor opening hands than a pure Malicevorous build could ever be.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True Boss Monster: Gigantic Spright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pivot of the entire Malicevorous Spright strategy is the Rank 2 Xyz monster, Gigantic Spright.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Summoned using any two Level 2 monsters, its effect allows the player to detach one material to Special Summon any Level 2 monster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immediate access to any necessary combo piece or interrupter, such as Spright Red for a monster negate.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and power of Gigantic Spright effectively redefine the purpose of the Malicevorous monsters. Their original intended boss monster, Number 96: Dark Mist, is now a niche, secondary option used in specific game states.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modern function of the entire Malicevorous engine is to serve as efficient material for the summoning of Gigantic Spright. Furthermore, Gigantic Spright imposes a powerful floodgate effect on both players for the rest of the turn, preventing any monsters other than Level, Rank, or Link 2 from being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can single-handedly shut down many opposing strategies and is far more impactful in the modern game than the battle-focused effects of Number 96. This represents a complete subsumption of the old archetype's identity; the deck is not "Malicevorous with Spright support," but rather "Spright, using a Malicevorous engine."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Blueprint for Victory: Malicevorous Spright Combo Tutorials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Malicevorous Spright deck lies in its modular and flexible combo routes. Different starting hands can converge on similar, powerful end boards by following a general sequence of Ignition, Extension, Pivot, and Resolution.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Foundational Play (Malicevorous Fork + Any Fiend)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the Malicevorous engine seamlessly transitions into the Spright engine.</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Malicevorous Fork + any other Level 2 Fiend monster (e.g., Malicevorous Knife) + Spright Blue.</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Ignition Phase:</w:t>
      </w:r>
    </w:p>
    <w:p w:rsidR="00000000" w:rsidDel="00000000" w:rsidP="00000000" w:rsidRDefault="00000000" w:rsidRPr="00000000" w14:paraId="0000004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Malicevorous Fork</w:t>
      </w:r>
      <w:r w:rsidDel="00000000" w:rsidR="00000000" w:rsidRPr="00000000">
        <w:rPr>
          <w:rFonts w:ascii="Google Sans Text" w:cs="Google Sans Text" w:eastAsia="Google Sans Text" w:hAnsi="Google Sans Text"/>
          <w:color w:val="1b1c1d"/>
          <w:rtl w:val="0"/>
        </w:rPr>
        <w:t xml:space="preserve"> in hand. Send the other Fiend monster to the Graveyard to Special Summon </w:t>
      </w:r>
      <w:r w:rsidDel="00000000" w:rsidR="00000000" w:rsidRPr="00000000">
        <w:rPr>
          <w:rFonts w:ascii="Google Sans Text" w:cs="Google Sans Text" w:eastAsia="Google Sans Text" w:hAnsi="Google Sans Text"/>
          <w:b w:val="1"/>
          <w:color w:val="1b1c1d"/>
          <w:rtl w:val="0"/>
        </w:rPr>
        <w:t xml:space="preserve">Fork</w:t>
      </w:r>
      <w:r w:rsidDel="00000000" w:rsidR="00000000" w:rsidRPr="00000000">
        <w:rPr>
          <w:rFonts w:ascii="Google Sans Text" w:cs="Google Sans Text" w:eastAsia="Google Sans Text" w:hAnsi="Google Sans Text"/>
          <w:color w:val="1b1c1d"/>
          <w:rtl w:val="0"/>
        </w:rPr>
        <w:t xml:space="preserve"> to the field.</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Extension Phase:</w:t>
      </w:r>
    </w:p>
    <w:p w:rsidR="00000000" w:rsidDel="00000000" w:rsidP="00000000" w:rsidRDefault="00000000" w:rsidRPr="00000000" w14:paraId="0000004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Since you now control a Level 2 monster, activate the effect of </w:t>
      </w:r>
      <w:r w:rsidDel="00000000" w:rsidR="00000000" w:rsidRPr="00000000">
        <w:rPr>
          <w:rFonts w:ascii="Google Sans Text" w:cs="Google Sans Text" w:eastAsia="Google Sans Text" w:hAnsi="Google Sans Text"/>
          <w:b w:val="1"/>
          <w:color w:val="1b1c1d"/>
          <w:rtl w:val="0"/>
        </w:rPr>
        <w:t xml:space="preserve">Spright Blue</w:t>
      </w:r>
      <w:r w:rsidDel="00000000" w:rsidR="00000000" w:rsidRPr="00000000">
        <w:rPr>
          <w:rFonts w:ascii="Google Sans Text" w:cs="Google Sans Text" w:eastAsia="Google Sans Text" w:hAnsi="Google Sans Text"/>
          <w:color w:val="1b1c1d"/>
          <w:rtl w:val="0"/>
        </w:rPr>
        <w:t xml:space="preserve"> in hand to Special Summon it.</w:t>
      </w:r>
    </w:p>
    <w:p w:rsidR="00000000" w:rsidDel="00000000" w:rsidP="00000000" w:rsidRDefault="00000000" w:rsidRPr="00000000" w14:paraId="0000004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the trigger effect of </w:t>
      </w:r>
      <w:r w:rsidDel="00000000" w:rsidR="00000000" w:rsidRPr="00000000">
        <w:rPr>
          <w:rFonts w:ascii="Google Sans Text" w:cs="Google Sans Text" w:eastAsia="Google Sans Text" w:hAnsi="Google Sans Text"/>
          <w:b w:val="1"/>
          <w:color w:val="1b1c1d"/>
          <w:rtl w:val="0"/>
        </w:rPr>
        <w:t xml:space="preserve">Spright Blue</w:t>
      </w:r>
      <w:r w:rsidDel="00000000" w:rsidR="00000000" w:rsidRPr="00000000">
        <w:rPr>
          <w:rFonts w:ascii="Google Sans Text" w:cs="Google Sans Text" w:eastAsia="Google Sans Text" w:hAnsi="Google Sans Text"/>
          <w:color w:val="1b1c1d"/>
          <w:rtl w:val="0"/>
        </w:rPr>
        <w:t xml:space="preserve"> activates. Add </w:t>
      </w:r>
      <w:r w:rsidDel="00000000" w:rsidR="00000000" w:rsidRPr="00000000">
        <w:rPr>
          <w:rFonts w:ascii="Google Sans Text" w:cs="Google Sans Text" w:eastAsia="Google Sans Text" w:hAnsi="Google Sans Text"/>
          <w:b w:val="1"/>
          <w:color w:val="1b1c1d"/>
          <w:rtl w:val="0"/>
        </w:rPr>
        <w:t xml:space="preserve">Spright Jet</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4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Spright Jet</w:t>
      </w:r>
      <w:r w:rsidDel="00000000" w:rsidR="00000000" w:rsidRPr="00000000">
        <w:rPr>
          <w:rFonts w:ascii="Google Sans Text" w:cs="Google Sans Text" w:eastAsia="Google Sans Text" w:hAnsi="Google Sans Text"/>
          <w:color w:val="1b1c1d"/>
          <w:rtl w:val="0"/>
        </w:rPr>
        <w:t xml:space="preserve"> in hand to Special Summon it.</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the trigger effect of </w:t>
      </w:r>
      <w:r w:rsidDel="00000000" w:rsidR="00000000" w:rsidRPr="00000000">
        <w:rPr>
          <w:rFonts w:ascii="Google Sans Text" w:cs="Google Sans Text" w:eastAsia="Google Sans Text" w:hAnsi="Google Sans Text"/>
          <w:b w:val="1"/>
          <w:color w:val="1b1c1d"/>
          <w:rtl w:val="0"/>
        </w:rPr>
        <w:t xml:space="preserve">Spright Jet</w:t>
      </w:r>
      <w:r w:rsidDel="00000000" w:rsidR="00000000" w:rsidRPr="00000000">
        <w:rPr>
          <w:rFonts w:ascii="Google Sans Text" w:cs="Google Sans Text" w:eastAsia="Google Sans Text" w:hAnsi="Google Sans Text"/>
          <w:color w:val="1b1c1d"/>
          <w:rtl w:val="0"/>
        </w:rPr>
        <w:t xml:space="preserve"> activates. Add </w:t>
      </w:r>
      <w:r w:rsidDel="00000000" w:rsidR="00000000" w:rsidRPr="00000000">
        <w:rPr>
          <w:rFonts w:ascii="Google Sans Text" w:cs="Google Sans Text" w:eastAsia="Google Sans Text" w:hAnsi="Google Sans Text"/>
          <w:b w:val="1"/>
          <w:color w:val="1b1c1d"/>
          <w:rtl w:val="0"/>
        </w:rPr>
        <w:t xml:space="preserve">Spright Starter</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Pivot Phase:</w:t>
      </w:r>
    </w:p>
    <w:p w:rsidR="00000000" w:rsidDel="00000000" w:rsidP="00000000" w:rsidRDefault="00000000" w:rsidRPr="00000000" w14:paraId="0000005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two Level 2 monsters (e.g., </w:t>
      </w:r>
      <w:r w:rsidDel="00000000" w:rsidR="00000000" w:rsidRPr="00000000">
        <w:rPr>
          <w:rFonts w:ascii="Google Sans Text" w:cs="Google Sans Text" w:eastAsia="Google Sans Text" w:hAnsi="Google Sans Text"/>
          <w:b w:val="1"/>
          <w:color w:val="1b1c1d"/>
          <w:rtl w:val="0"/>
        </w:rPr>
        <w:t xml:space="preserve">Spright Blue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Spright Jet</w:t>
      </w:r>
      <w:r w:rsidDel="00000000" w:rsidR="00000000" w:rsidRPr="00000000">
        <w:rPr>
          <w:rFonts w:ascii="Google Sans Text" w:cs="Google Sans Text" w:eastAsia="Google Sans Text" w:hAnsi="Google Sans Text"/>
          <w:color w:val="1b1c1d"/>
          <w:rtl w:val="0"/>
        </w:rPr>
        <w:t xml:space="preserve">) to Xyz Summon </w:t>
      </w:r>
      <w:r w:rsidDel="00000000" w:rsidR="00000000" w:rsidRPr="00000000">
        <w:rPr>
          <w:rFonts w:ascii="Google Sans Text" w:cs="Google Sans Text" w:eastAsia="Google Sans Text" w:hAnsi="Google Sans Text"/>
          <w:b w:val="1"/>
          <w:color w:val="1b1c1d"/>
          <w:rtl w:val="0"/>
        </w:rPr>
        <w:t xml:space="preserve">Gigantic Spright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Gigantic Spright</w:t>
      </w:r>
      <w:r w:rsidDel="00000000" w:rsidR="00000000" w:rsidRPr="00000000">
        <w:rPr>
          <w:rFonts w:ascii="Google Sans Text" w:cs="Google Sans Text" w:eastAsia="Google Sans Text" w:hAnsi="Google Sans Text"/>
          <w:color w:val="1b1c1d"/>
          <w:rtl w:val="0"/>
        </w:rPr>
        <w:t xml:space="preserve">, detaching one material. Special Summon </w:t>
      </w:r>
      <w:r w:rsidDel="00000000" w:rsidR="00000000" w:rsidRPr="00000000">
        <w:rPr>
          <w:rFonts w:ascii="Google Sans Text" w:cs="Google Sans Text" w:eastAsia="Google Sans Text" w:hAnsi="Google Sans Text"/>
          <w:b w:val="1"/>
          <w:color w:val="1b1c1d"/>
          <w:rtl w:val="0"/>
        </w:rPr>
        <w:t xml:space="preserve">Spright Red</w:t>
      </w:r>
      <w:r w:rsidDel="00000000" w:rsidR="00000000" w:rsidRPr="00000000">
        <w:rPr>
          <w:rFonts w:ascii="Google Sans Text" w:cs="Google Sans Text" w:eastAsia="Google Sans Text" w:hAnsi="Google Sans Text"/>
          <w:color w:val="1b1c1d"/>
          <w:rtl w:val="0"/>
        </w:rPr>
        <w:t xml:space="preserve"> from your Deck.</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Resolution Phase (End Board Construction):</w:t>
      </w:r>
    </w:p>
    <w:p w:rsidR="00000000" w:rsidDel="00000000" w:rsidP="00000000" w:rsidRDefault="00000000" w:rsidRPr="00000000" w14:paraId="0000005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Spright Sprind</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b w:val="1"/>
          <w:color w:val="1b1c1d"/>
          <w:rtl w:val="0"/>
        </w:rPr>
        <w:t xml:space="preserve">Gigantic Spright</w:t>
      </w:r>
      <w:r w:rsidDel="00000000" w:rsidR="00000000" w:rsidRPr="00000000">
        <w:rPr>
          <w:rFonts w:ascii="Google Sans Text" w:cs="Google Sans Text" w:eastAsia="Google Sans Text" w:hAnsi="Google Sans Text"/>
          <w:color w:val="1b1c1d"/>
          <w:rtl w:val="0"/>
        </w:rPr>
        <w:t xml:space="preserve"> and the remaining </w:t>
      </w:r>
      <w:r w:rsidDel="00000000" w:rsidR="00000000" w:rsidRPr="00000000">
        <w:rPr>
          <w:rFonts w:ascii="Google Sans Text" w:cs="Google Sans Text" w:eastAsia="Google Sans Text" w:hAnsi="Google Sans Text"/>
          <w:b w:val="1"/>
          <w:color w:val="1b1c1d"/>
          <w:rtl w:val="0"/>
        </w:rPr>
        <w:t xml:space="preserve">Malicevorous Fork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resulting field provides multiple points of interaction.</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Spright Sprind (providing a bounce effect), Spright Red (providing a monster effect negate), and a set Spright Starter (allowing a summon on the opponent's turn for further disruption).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Normal Summon Start (Nimble Beaver)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line of play showcases the power of the "Nimble" engine as an alternative starter that can bait opponent interaction before committing to the Spright engine.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Nimble Beaver + any Spright monster.</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Ignition Phase:</w:t>
      </w:r>
    </w:p>
    <w:p w:rsidR="00000000" w:rsidDel="00000000" w:rsidP="00000000" w:rsidRDefault="00000000" w:rsidRPr="00000000" w14:paraId="0000005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Nimble Beaver</w:t>
      </w:r>
      <w:r w:rsidDel="00000000" w:rsidR="00000000" w:rsidRPr="00000000">
        <w:rPr>
          <w:rFonts w:ascii="Google Sans Text" w:cs="Google Sans Text" w:eastAsia="Google Sans Text" w:hAnsi="Google Sans Text"/>
          <w:color w:val="1b1c1d"/>
          <w:rtl w:val="0"/>
        </w:rPr>
        <w:t xml:space="preserve">. Its on-summon effect triggers, allowing you to Special Summon one </w:t>
      </w:r>
      <w:r w:rsidDel="00000000" w:rsidR="00000000" w:rsidRPr="00000000">
        <w:rPr>
          <w:rFonts w:ascii="Google Sans Text" w:cs="Google Sans Text" w:eastAsia="Google Sans Text" w:hAnsi="Google Sans Text"/>
          <w:b w:val="1"/>
          <w:color w:val="1b1c1d"/>
          <w:rtl w:val="0"/>
        </w:rPr>
        <w:t xml:space="preserve">Nimble Angler</w:t>
      </w:r>
      <w:r w:rsidDel="00000000" w:rsidR="00000000" w:rsidRPr="00000000">
        <w:rPr>
          <w:rFonts w:ascii="Google Sans Text" w:cs="Google Sans Text" w:eastAsia="Google Sans Text" w:hAnsi="Google Sans Text"/>
          <w:color w:val="1b1c1d"/>
          <w:rtl w:val="0"/>
        </w:rPr>
        <w:t xml:space="preserve"> from your Deck.</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Extension Phase:</w:t>
      </w:r>
    </w:p>
    <w:p w:rsidR="00000000" w:rsidDel="00000000" w:rsidP="00000000" w:rsidRDefault="00000000" w:rsidRPr="00000000" w14:paraId="0000005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Spright Sprind</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b w:val="1"/>
          <w:color w:val="1b1c1d"/>
          <w:rtl w:val="0"/>
        </w:rPr>
        <w:t xml:space="preserve">Nimble Beaver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Nimble Angler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Spright Sprind</w:t>
      </w:r>
      <w:r w:rsidDel="00000000" w:rsidR="00000000" w:rsidRPr="00000000">
        <w:rPr>
          <w:rFonts w:ascii="Google Sans Text" w:cs="Google Sans Text" w:eastAsia="Google Sans Text" w:hAnsi="Google Sans Text"/>
          <w:color w:val="1b1c1d"/>
          <w:rtl w:val="0"/>
        </w:rPr>
        <w:t xml:space="preserve">, sending a second </w:t>
      </w:r>
      <w:r w:rsidDel="00000000" w:rsidR="00000000" w:rsidRPr="00000000">
        <w:rPr>
          <w:rFonts w:ascii="Google Sans Text" w:cs="Google Sans Text" w:eastAsia="Google Sans Text" w:hAnsi="Google Sans Text"/>
          <w:b w:val="1"/>
          <w:color w:val="1b1c1d"/>
          <w:rtl w:val="0"/>
        </w:rPr>
        <w:t xml:space="preserve">Nimble Angler</w:t>
      </w:r>
      <w:r w:rsidDel="00000000" w:rsidR="00000000" w:rsidRPr="00000000">
        <w:rPr>
          <w:rFonts w:ascii="Google Sans Text" w:cs="Google Sans Text" w:eastAsia="Google Sans Text" w:hAnsi="Google Sans Text"/>
          <w:color w:val="1b1c1d"/>
          <w:rtl w:val="0"/>
        </w:rPr>
        <w:t xml:space="preserve"> from your Deck to the Graveyard.</w:t>
      </w:r>
    </w:p>
    <w:p w:rsidR="00000000" w:rsidDel="00000000" w:rsidP="00000000" w:rsidRDefault="00000000" w:rsidRPr="00000000" w14:paraId="0000006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the second </w:t>
      </w:r>
      <w:r w:rsidDel="00000000" w:rsidR="00000000" w:rsidRPr="00000000">
        <w:rPr>
          <w:rFonts w:ascii="Google Sans Text" w:cs="Google Sans Text" w:eastAsia="Google Sans Text" w:hAnsi="Google Sans Text"/>
          <w:b w:val="1"/>
          <w:color w:val="1b1c1d"/>
          <w:rtl w:val="0"/>
        </w:rPr>
        <w:t xml:space="preserve">Nimble Angler</w:t>
      </w:r>
      <w:r w:rsidDel="00000000" w:rsidR="00000000" w:rsidRPr="00000000">
        <w:rPr>
          <w:rFonts w:ascii="Google Sans Text" w:cs="Google Sans Text" w:eastAsia="Google Sans Text" w:hAnsi="Google Sans Text"/>
          <w:color w:val="1b1c1d"/>
          <w:rtl w:val="0"/>
        </w:rPr>
        <w:t xml:space="preserve"> triggers in the Graveyard. Special Summon two more </w:t>
      </w:r>
      <w:r w:rsidDel="00000000" w:rsidR="00000000" w:rsidRPr="00000000">
        <w:rPr>
          <w:rFonts w:ascii="Google Sans Text" w:cs="Google Sans Text" w:eastAsia="Google Sans Text" w:hAnsi="Google Sans Text"/>
          <w:b w:val="1"/>
          <w:color w:val="1b1c1d"/>
          <w:rtl w:val="0"/>
        </w:rPr>
        <w:t xml:space="preserve">Nimble Beaver</w:t>
      </w:r>
      <w:r w:rsidDel="00000000" w:rsidR="00000000" w:rsidRPr="00000000">
        <w:rPr>
          <w:rFonts w:ascii="Google Sans Text" w:cs="Google Sans Text" w:eastAsia="Google Sans Text" w:hAnsi="Google Sans Text"/>
          <w:color w:val="1b1c1d"/>
          <w:rtl w:val="0"/>
        </w:rPr>
        <w:t xml:space="preserve"> from your Deck. Your field now consists of </w:t>
      </w:r>
      <w:r w:rsidDel="00000000" w:rsidR="00000000" w:rsidRPr="00000000">
        <w:rPr>
          <w:rFonts w:ascii="Google Sans Text" w:cs="Google Sans Text" w:eastAsia="Google Sans Text" w:hAnsi="Google Sans Text"/>
          <w:b w:val="1"/>
          <w:color w:val="1b1c1d"/>
          <w:rtl w:val="0"/>
        </w:rPr>
        <w:t xml:space="preserve">Spright Sprind</w:t>
      </w:r>
      <w:r w:rsidDel="00000000" w:rsidR="00000000" w:rsidRPr="00000000">
        <w:rPr>
          <w:rFonts w:ascii="Google Sans Text" w:cs="Google Sans Text" w:eastAsia="Google Sans Text" w:hAnsi="Google Sans Text"/>
          <w:color w:val="1b1c1d"/>
          <w:rtl w:val="0"/>
        </w:rPr>
        <w:t xml:space="preserve"> and two copies of </w:t>
      </w:r>
      <w:r w:rsidDel="00000000" w:rsidR="00000000" w:rsidRPr="00000000">
        <w:rPr>
          <w:rFonts w:ascii="Google Sans Text" w:cs="Google Sans Text" w:eastAsia="Google Sans Text" w:hAnsi="Google Sans Text"/>
          <w:b w:val="1"/>
          <w:color w:val="1b1c1d"/>
          <w:rtl w:val="0"/>
        </w:rPr>
        <w:t xml:space="preserve">Nimble Beaver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Pivot Phase:</w:t>
      </w:r>
    </w:p>
    <w:p w:rsidR="00000000" w:rsidDel="00000000" w:rsidP="00000000" w:rsidRDefault="00000000" w:rsidRPr="00000000" w14:paraId="0000006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Spright monster in your hand (e.g., </w:t>
      </w:r>
      <w:r w:rsidDel="00000000" w:rsidR="00000000" w:rsidRPr="00000000">
        <w:rPr>
          <w:rFonts w:ascii="Google Sans Text" w:cs="Google Sans Text" w:eastAsia="Google Sans Text" w:hAnsi="Google Sans Text"/>
          <w:b w:val="1"/>
          <w:color w:val="1b1c1d"/>
          <w:rtl w:val="0"/>
        </w:rPr>
        <w:t xml:space="preserve">Spright Blue</w:t>
      </w:r>
      <w:r w:rsidDel="00000000" w:rsidR="00000000" w:rsidRPr="00000000">
        <w:rPr>
          <w:rFonts w:ascii="Google Sans Text" w:cs="Google Sans Text" w:eastAsia="Google Sans Text" w:hAnsi="Google Sans Text"/>
          <w:color w:val="1b1c1d"/>
          <w:rtl w:val="0"/>
        </w:rPr>
        <w:t xml:space="preserve">) to Special Summon it. Use its effect to search for </w:t>
      </w:r>
      <w:r w:rsidDel="00000000" w:rsidR="00000000" w:rsidRPr="00000000">
        <w:rPr>
          <w:rFonts w:ascii="Google Sans Text" w:cs="Google Sans Text" w:eastAsia="Google Sans Text" w:hAnsi="Google Sans Text"/>
          <w:b w:val="1"/>
          <w:color w:val="1b1c1d"/>
          <w:rtl w:val="0"/>
        </w:rPr>
        <w:t xml:space="preserve">Spright Jet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Spright Jet</w:t>
      </w:r>
      <w:r w:rsidDel="00000000" w:rsidR="00000000" w:rsidRPr="00000000">
        <w:rPr>
          <w:rFonts w:ascii="Google Sans Text" w:cs="Google Sans Text" w:eastAsia="Google Sans Text" w:hAnsi="Google Sans Text"/>
          <w:color w:val="1b1c1d"/>
          <w:rtl w:val="0"/>
        </w:rPr>
        <w:t xml:space="preserve"> to Special Summon it and search for a "Spright" Spell/Trap like </w:t>
      </w:r>
      <w:r w:rsidDel="00000000" w:rsidR="00000000" w:rsidRPr="00000000">
        <w:rPr>
          <w:rFonts w:ascii="Google Sans Text" w:cs="Google Sans Text" w:eastAsia="Google Sans Text" w:hAnsi="Google Sans Text"/>
          <w:b w:val="1"/>
          <w:color w:val="1b1c1d"/>
          <w:rtl w:val="0"/>
        </w:rPr>
        <w:t xml:space="preserve">Spright Smashers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two of your Level 2 monsters to Xyz Summon </w:t>
      </w:r>
      <w:r w:rsidDel="00000000" w:rsidR="00000000" w:rsidRPr="00000000">
        <w:rPr>
          <w:rFonts w:ascii="Google Sans Text" w:cs="Google Sans Text" w:eastAsia="Google Sans Text" w:hAnsi="Google Sans Text"/>
          <w:b w:val="1"/>
          <w:color w:val="1b1c1d"/>
          <w:rtl w:val="0"/>
        </w:rPr>
        <w:t xml:space="preserve">Gigantic Spright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Resolution Phase (End Board Construction):</w:t>
      </w:r>
    </w:p>
    <w:p w:rsidR="00000000" w:rsidDel="00000000" w:rsidP="00000000" w:rsidRDefault="00000000" w:rsidRPr="00000000" w14:paraId="0000006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Gigantic Spright</w:t>
      </w:r>
      <w:r w:rsidDel="00000000" w:rsidR="00000000" w:rsidRPr="00000000">
        <w:rPr>
          <w:rFonts w:ascii="Google Sans Text" w:cs="Google Sans Text" w:eastAsia="Google Sans Text" w:hAnsi="Google Sans Text"/>
          <w:color w:val="1b1c1d"/>
          <w:rtl w:val="0"/>
        </w:rPr>
        <w:t xml:space="preserve"> to Special Summon another interrupter, such as </w:t>
      </w:r>
      <w:r w:rsidDel="00000000" w:rsidR="00000000" w:rsidRPr="00000000">
        <w:rPr>
          <w:rFonts w:ascii="Google Sans Text" w:cs="Google Sans Text" w:eastAsia="Google Sans Text" w:hAnsi="Google Sans Text"/>
          <w:b w:val="1"/>
          <w:color w:val="1b1c1d"/>
          <w:rtl w:val="0"/>
        </w:rPr>
        <w:t xml:space="preserve">Spright Red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Spright Carrot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remaining monsters to Link Summon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Spright Red (monster negate), I:P Masquerena (to Link Summon S:P Little Knight or Knightmare Unicorn on the opponent's turn), Spright Sprind (bounce), and a set Spright Smashers (banishing removal).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Board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of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Gigantic Spright, Spright Red, I:P Masquerena, Spright Sprind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Negate, Spell/Trap Negate (with Spright Carrot), Targeted Banish/Shuffle (via I:P), Non-targeting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Board-wipes (Dark Ruler No More, Evenly Matched)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OTK (Going Second)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Gigantic Spright (using Link monster), Cat Shark, Spright Gamma Burst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ATK values for clearing the board and inflicting lethal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Relies on breaking the opponent's established board first</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Toolkit: Tech Choices and Strategic Interactions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Malicevorous and Spright cards, the deck utilizes several other engines and extenders to increase its consistency, power, and resilience.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"Nimble" Engine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"Nimble" engine, consisting of Nimble Beaver and Nimble Angler, serves as a "one-card, many bodies" starter.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As demonstrated in the combo guide, a single Normal Summon of Nimble Beaver can result in up to four Level 2 monsters on the field after resolving Spright Sprind's effect.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primary strategic value of this engine is resource management. It forces the opponent to commit their hand traps and interruptions to the Normal Summon of Beaver, which is a relatively low-investment play. This often leaves the more powerful Special Summons from the Spright engine safe to resolve, effectively acting as a "lightning rod" for disruption.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"Frog" Engine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"Frog" engine (Swap Frog, Ronin Toadin) was included to facilitate the summon of the powerful omni-negate Xyz monster, Toadally Awesome.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Toadally Awesome is now forbidden in the TCG, some builds still utilize the engine for its raw swarming capability.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Swap Frog can quickly load the Graveyard with Aqua monsters, enabling Ronin Toadin to Special Summon itself multiple times. Each summon provides another Level 2 body to be used as material for Gigantic Spright or Link monsters. The continued use of this engine post-ban highlights the deck's adaptability, demonstrating that its core strategy is flexible enough to survive the loss of a key payoff card.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Level 2 Extenders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further bolster consistency, the deck often includes a suite of generic Level 2 monsters that can Special Summon themselves easily. Cards like </w:t>
      </w:r>
      <w:r w:rsidDel="00000000" w:rsidR="00000000" w:rsidRPr="00000000">
        <w:rPr>
          <w:rFonts w:ascii="Google Sans Text" w:cs="Google Sans Text" w:eastAsia="Google Sans Text" w:hAnsi="Google Sans Text"/>
          <w:b w:val="1"/>
          <w:color w:val="1b1c1d"/>
          <w:rtl w:val="0"/>
        </w:rPr>
        <w:t xml:space="preserve">Caligo Claw Crow</w:t>
      </w:r>
      <w:r w:rsidDel="00000000" w:rsidR="00000000" w:rsidRPr="00000000">
        <w:rPr>
          <w:rFonts w:ascii="Google Sans Text" w:cs="Google Sans Text" w:eastAsia="Google Sans Text" w:hAnsi="Google Sans Text"/>
          <w:color w:val="1b1c1d"/>
          <w:rtl w:val="0"/>
        </w:rPr>
        <w:t xml:space="preserve"> (Special Summons if you control a DARK monster), </w:t>
      </w:r>
      <w:r w:rsidDel="00000000" w:rsidR="00000000" w:rsidRPr="00000000">
        <w:rPr>
          <w:rFonts w:ascii="Google Sans Text" w:cs="Google Sans Text" w:eastAsia="Google Sans Text" w:hAnsi="Google Sans Text"/>
          <w:b w:val="1"/>
          <w:color w:val="1b1c1d"/>
          <w:rtl w:val="0"/>
        </w:rPr>
        <w:t xml:space="preserve">Evil HERO Infernal Prodigy</w:t>
      </w:r>
      <w:r w:rsidDel="00000000" w:rsidR="00000000" w:rsidRPr="00000000">
        <w:rPr>
          <w:rFonts w:ascii="Google Sans Text" w:cs="Google Sans Text" w:eastAsia="Google Sans Text" w:hAnsi="Google Sans Text"/>
          <w:color w:val="1b1c1d"/>
          <w:rtl w:val="0"/>
        </w:rPr>
        <w:t xml:space="preserve"> (Special Summons if you control no monsters), and </w:t>
      </w:r>
      <w:r w:rsidDel="00000000" w:rsidR="00000000" w:rsidRPr="00000000">
        <w:rPr>
          <w:rFonts w:ascii="Google Sans Text" w:cs="Google Sans Text" w:eastAsia="Google Sans Text" w:hAnsi="Google Sans Text"/>
          <w:b w:val="1"/>
          <w:color w:val="1b1c1d"/>
          <w:rtl w:val="0"/>
        </w:rPr>
        <w:t xml:space="preserve">Red Resonator</w:t>
      </w:r>
      <w:r w:rsidDel="00000000" w:rsidR="00000000" w:rsidRPr="00000000">
        <w:rPr>
          <w:rFonts w:ascii="Google Sans Text" w:cs="Google Sans Text" w:eastAsia="Google Sans Text" w:hAnsi="Google Sans Text"/>
          <w:color w:val="1b1c1d"/>
          <w:rtl w:val="0"/>
        </w:rPr>
        <w:t xml:space="preserve"> (Special Summons a monster from hand on Normal Summon) serve as additional ways to put the initial Level 2 body on the field, which is the crucial prerequisite for the entire Spright engine to activate.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Strengths, Weaknesses, and Counter-Play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Malicevorous Spright hybrid stands as a potent and resilient strategy, capable of creating formidable boards. However, it is not without its critical vulnerabilities.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Strengths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&amp; Redundancy:</w:t>
      </w:r>
      <w:r w:rsidDel="00000000" w:rsidR="00000000" w:rsidRPr="00000000">
        <w:rPr>
          <w:rFonts w:ascii="Google Sans Text" w:cs="Google Sans Text" w:eastAsia="Google Sans Text" w:hAnsi="Google Sans Text"/>
          <w:color w:val="1b1c1d"/>
          <w:rtl w:val="0"/>
        </w:rPr>
        <w:t xml:space="preserve"> The deck has numerous ways to initiate its core combos, utilizing the Malicevorous monsters, the Nimble engine, or Spright Starter as independent starting points.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layered nature of its combos, often baiting interaction with a Normal Summon before extending with Special Summons, allows the deck to play through one or even two opponent hand traps.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An uninterrupted opening hand can easily end on a board with four to five points of interaction, including monster negates, Spell/Trap negates, banishing effects, and bounces, which is sufficient to dismantle most opposing strategies.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Weaknesses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deck relies on the Graveyard for the revival effects of Malicevorous Knife and Spoon, as well as the Nimble Angler combo. Cards that prevent access to the Graveyard, such as Dimension Shifter, can significantly hinder its plays.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Chokepoint on Gigantic Spright:</w:t>
      </w:r>
      <w:r w:rsidDel="00000000" w:rsidR="00000000" w:rsidRPr="00000000">
        <w:rPr>
          <w:rFonts w:ascii="Google Sans Text" w:cs="Google Sans Text" w:eastAsia="Google Sans Text" w:hAnsi="Google Sans Text"/>
          <w:color w:val="1b1c1d"/>
          <w:rtl w:val="0"/>
        </w:rPr>
        <w:t xml:space="preserve"> While the deck is resilient, the single most impactful point of interaction for an opponent is often the activation of Gigantic Spright's effect. A well-timed negation here can halt the combo before it can establish its full array of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Board Wipes:</w:t>
      </w:r>
      <w:r w:rsidDel="00000000" w:rsidR="00000000" w:rsidRPr="00000000">
        <w:rPr>
          <w:rFonts w:ascii="Google Sans Text" w:cs="Google Sans Text" w:eastAsia="Google Sans Text" w:hAnsi="Google Sans Text"/>
          <w:color w:val="1b1c1d"/>
          <w:rtl w:val="0"/>
        </w:rPr>
        <w:t xml:space="preserve"> The deck's end board consists of multiple low-ATK monsters with powerful activated effects. Non-targeting board-wiping cards that negate all monster effects, such as </w:t>
      </w:r>
      <w:r w:rsidDel="00000000" w:rsidR="00000000" w:rsidRPr="00000000">
        <w:rPr>
          <w:rFonts w:ascii="Google Sans Text" w:cs="Google Sans Text" w:eastAsia="Google Sans Text" w:hAnsi="Google Sans Text"/>
          <w:b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or those that remove cards en masse, like </w:t>
      </w:r>
      <w:r w:rsidDel="00000000" w:rsidR="00000000" w:rsidRPr="00000000">
        <w:rPr>
          <w:rFonts w:ascii="Google Sans Text" w:cs="Google Sans Text" w:eastAsia="Google Sans Text" w:hAnsi="Google Sans Text"/>
          <w:b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are exceptionally difficult to counter.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Threat Matrix &amp; Counter-Play Guide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competitive landscape requires a deep understanding of how to play around the most common and powerful forms of disruption.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Threat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 on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Chokepoint for Opponent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Counter-Play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your entire board if you summon 5 or more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the 5th summon, before a monster negate is established.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Prioritize summoning </w:t>
            </w:r>
            <w:r w:rsidDel="00000000" w:rsidR="00000000" w:rsidRPr="00000000">
              <w:rPr>
                <w:rFonts w:ascii="Google Sans Text" w:cs="Google Sans Text" w:eastAsia="Google Sans Text" w:hAnsi="Google Sans Text"/>
                <w:b w:val="1"/>
                <w:color w:val="1b1c1d"/>
                <w:shd w:fill="auto" w:val="clear"/>
                <w:rtl w:val="0"/>
              </w:rPr>
              <w:t xml:space="preserve">Spright Red</w:t>
            </w:r>
            <w:r w:rsidDel="00000000" w:rsidR="00000000" w:rsidRPr="00000000">
              <w:rPr>
                <w:rFonts w:ascii="Google Sans Text" w:cs="Google Sans Text" w:eastAsia="Google Sans Text" w:hAnsi="Google Sans Text"/>
                <w:color w:val="1b1c1d"/>
                <w:shd w:fill="auto" w:val="clear"/>
                <w:rtl w:val="0"/>
              </w:rPr>
              <w:t xml:space="preserve"> before the 5th summon. Its effect can be used to Tribute another monster and negate Nibiru's 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 Shifter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all cards sent to the Graveyard for two 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Shuts down Graveyard setup for Malicevorous and Nimble Angler.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 can still function at a reduced capacity. Pivot to a simplified combo that ends on Gigantic Spright and I:P Masquerena, as the core Spright summons do not require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effects that move a card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the search effect of Spright Blue/Jet, Spright Starter, or Gigantic Spright's 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Attempt to bait the negation on a less critical search first (e.g., Normal Summon Nimble Beaver). If the opponent holds it for Gigantic Spright, that is the highest-impact target and should be protected with an extender or a counter like Called by the Grave.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Ruler No More / Evenly Matched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negation or mass removal of your established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the opponent's Main Phase (DRNM) or Battle Phase (Evenly).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There is no direct on-field monster effect that can counter these cards once they resolve. The primary counter-play is to set a Trap-based interruption like </w:t>
            </w:r>
            <w:r w:rsidDel="00000000" w:rsidR="00000000" w:rsidRPr="00000000">
              <w:rPr>
                <w:rFonts w:ascii="Google Sans Text" w:cs="Google Sans Text" w:eastAsia="Google Sans Text" w:hAnsi="Google Sans Text"/>
                <w:b w:val="1"/>
                <w:color w:val="1b1c1d"/>
                <w:shd w:fill="auto" w:val="clear"/>
                <w:rtl w:val="0"/>
              </w:rPr>
              <w:t xml:space="preserve">Spright Double Cross</w:t>
            </w:r>
            <w:r w:rsidDel="00000000" w:rsidR="00000000" w:rsidRPr="00000000">
              <w:rPr>
                <w:rFonts w:ascii="Google Sans Text" w:cs="Google Sans Text" w:eastAsia="Google Sans Text" w:hAnsi="Google Sans Text"/>
                <w:color w:val="1b1c1d"/>
                <w:shd w:fill="auto" w:val="clear"/>
                <w:rtl w:val="0"/>
              </w:rPr>
              <w:t xml:space="preserve">, which is unaffected by Dark Ruler No More, or to establish a board that can defeat the opponent before they have a chance to use them.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Malicevorous | Cubic Creativity - WordPress.com,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https://cubiccreativity.wordpress.com/2021/06/05/archetype-analysis-malicevorous/</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Malicevorous support concept : r/yugioh - Reddit,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https://www.reddit.com/r/yugioh/comments/18lttyh/malicevorous_support_concept/</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Malicevorous Fork - Shadow Specters - YuGiOh - TCGplayer.com,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https://www.tcgplayer.com/product/72359/yugioh-shadow-specters-malicevorous-fork</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Malicevorous Knife | Card Details | Yu-Gi-Oh! Neuron(TRADING CARD GAME CARD DATABASE),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https://www.db.yugioh-card.com/yugiohdb/card_search.action?ope=2&amp;cid=10736&amp;request_locale=en</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Malicevorous Spoon | Card Details | Yu-Gi-Oh! Neuron(TRADING CARD GAME CARD DATABASE),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https://www.db.yugioh-card.com/yugiohdb/card_search.action?ope=2&amp;cid=10734&amp;request_locale=en</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finding some stuff that would fit into a malicevorous deck : r/yugioh - Reddit,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https://www.reddit.com/r/yugioh/comments/d5qfma/help_with_finding_some_stuff_that_would_fit_into/</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Malicevorous | Yu-Gi-Oh! Deck Recipe Details,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https://www.db.yugioh-card.com/yugiohdb/member_deck.action?ope=1&amp;wname=MemberDeck&amp;ytkn=5321e010af9536cf3868333cadcbb967ef93002ab30b31483389075da6e27d94&amp;cgid=6c72645a58c6500c5f3cf6406f11cd02&amp;dno=224&amp;request_locale=en</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Malicevorous Spright (unlimited) | Yu-Gi-Oh! Deck Recipe Details,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https://www.db.yugioh-card.com/yugiohdb/member_deck.action?cgid=b9667749ca45dd7e91275ee11fd910cd&amp;dno=116&amp;request_locale=en</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Play, And Beat Sprights - TCGplayer,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https://www.tcgplayer.com/content/article/How-To-Build-Play-And-Beat-Sprights/8efcf715-7cb8-468b-9b63-73621587c6ab/</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I believe that we need new support for the Malicevorous architype : r/yugioh - Reddit,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https://www.reddit.com/r/yugioh/comments/b7pxe9/so_i_believe_that_we_need_new_support_for_the/</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Malicevorous Yugioh Deck Profile for April 2025 - YouTube,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https://www.youtube.com/watch?v=iIbj7a3pnXo</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Someone please explain TCG spright combo's please! All I keep finding is masterduel combo's and they all use Spright Elf which is banned in TCG. I genuinely need help with this crap. P.S I am playing the Nimbles and Sprights. No Live Twins. : r/yugioh - Reddit,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https://www.reddit.com/r/yugioh/comments/1bj5fem/someone_please_explain_tcg_spright_combos_please/</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Spright - Combo Guide and Test Hands! - YouTube,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https://www.youtube.com/watch?v=KzMoDcqjp1Q</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Spright Deck Profile - August 2025 - TCG and Master Duel - YouTube,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https://www.youtube.com/watch?v=Mjnp7JoPYig</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SPRIGHT + Combo Guide - YouTube,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https://www.youtube.com/watch?v=OgOMnGRjz6A</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In-Depth Guide - Yu-Gi-Oh! Master Duel Meta,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https://www.masterduelmeta.com/articles/guides/spright-introduction-wanderlust</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take on a 8-card wave of support for the Malicevorous archetype and Dark Mist strategy : r/customyugioh - Reddit,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https://www.reddit.com/r/customyugioh/comments/1k2ijnk/my_take_on_a_8card_wave_of_support_for_the/</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Tri-Brigrade Spright combo guides for beginners : r/masterduel - Reddit,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https://www.reddit.com/r/masterduel/comments/113kz5c/basic_tribrigrade_spright_combo_guides_for/</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Malice Deck In Depth Combo Guide (Best Way To Play) Deck List + New Card Analysis,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https://www.youtube.com/watch?v=wwe3nbliqmk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OgOMnGRjz6A" TargetMode="External"/><Relationship Id="rId11" Type="http://schemas.openxmlformats.org/officeDocument/2006/relationships/hyperlink" Target="https://www.reddit.com/r/yugioh/comments/d5qfma/help_with_finding_some_stuff_that_would_fit_into/" TargetMode="External"/><Relationship Id="rId22" Type="http://schemas.openxmlformats.org/officeDocument/2006/relationships/hyperlink" Target="https://www.reddit.com/r/customyugioh/comments/1k2ijnk/my_take_on_a_8card_wave_of_support_for_the/" TargetMode="External"/><Relationship Id="rId10" Type="http://schemas.openxmlformats.org/officeDocument/2006/relationships/hyperlink" Target="https://www.db.yugioh-card.com/yugiohdb/card_search.action?ope=2&amp;cid=10734&amp;request_locale=en" TargetMode="External"/><Relationship Id="rId21" Type="http://schemas.openxmlformats.org/officeDocument/2006/relationships/hyperlink" Target="https://www.masterduelmeta.com/articles/guides/spright-introduction-wanderlust" TargetMode="External"/><Relationship Id="rId13" Type="http://schemas.openxmlformats.org/officeDocument/2006/relationships/hyperlink" Target="https://www.db.yugioh-card.com/yugiohdb/member_deck.action?cgid=b9667749ca45dd7e91275ee11fd910cd&amp;dno=116&amp;request_locale=en" TargetMode="External"/><Relationship Id="rId24" Type="http://schemas.openxmlformats.org/officeDocument/2006/relationships/hyperlink" Target="https://www.youtube.com/watch?v=wwe3nbliqmk" TargetMode="External"/><Relationship Id="rId12" Type="http://schemas.openxmlformats.org/officeDocument/2006/relationships/hyperlink" Target="https://www.db.yugioh-card.com/yugiohdb/member_deck.action?ope=1&amp;wname=MemberDeck&amp;ytkn=5321e010af9536cf3868333cadcbb967ef93002ab30b31483389075da6e27d94&amp;cgid=6c72645a58c6500c5f3cf6406f11cd02&amp;dno=224&amp;request_locale=en" TargetMode="External"/><Relationship Id="rId23" Type="http://schemas.openxmlformats.org/officeDocument/2006/relationships/hyperlink" Target="https://www.reddit.com/r/masterduel/comments/113kz5c/basic_tribrigrade_spright_combo_guides_f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0736&amp;request_locale=en" TargetMode="External"/><Relationship Id="rId15" Type="http://schemas.openxmlformats.org/officeDocument/2006/relationships/hyperlink" Target="https://www.reddit.com/r/yugioh/comments/b7pxe9/so_i_believe_that_we_need_new_support_for_the/" TargetMode="External"/><Relationship Id="rId14" Type="http://schemas.openxmlformats.org/officeDocument/2006/relationships/hyperlink" Target="https://www.tcgplayer.com/content/article/How-To-Build-Play-And-Beat-Sprights/8efcf715-7cb8-468b-9b63-73621587c6ab/" TargetMode="External"/><Relationship Id="rId17" Type="http://schemas.openxmlformats.org/officeDocument/2006/relationships/hyperlink" Target="https://www.reddit.com/r/yugioh/comments/1bj5fem/someone_please_explain_tcg_spright_combos_please/" TargetMode="External"/><Relationship Id="rId16" Type="http://schemas.openxmlformats.org/officeDocument/2006/relationships/hyperlink" Target="https://www.youtube.com/watch?v=iIbj7a3pnXo" TargetMode="External"/><Relationship Id="rId5" Type="http://schemas.openxmlformats.org/officeDocument/2006/relationships/styles" Target="styles.xml"/><Relationship Id="rId19" Type="http://schemas.openxmlformats.org/officeDocument/2006/relationships/hyperlink" Target="https://www.youtube.com/watch?v=Mjnp7JoPYig" TargetMode="External"/><Relationship Id="rId6" Type="http://schemas.openxmlformats.org/officeDocument/2006/relationships/hyperlink" Target="https://cubiccreativity.wordpress.com/2021/06/05/archetype-analysis-malicevorous/" TargetMode="External"/><Relationship Id="rId18" Type="http://schemas.openxmlformats.org/officeDocument/2006/relationships/hyperlink" Target="https://www.youtube.com/watch?v=KzMoDcqjp1Q" TargetMode="External"/><Relationship Id="rId7" Type="http://schemas.openxmlformats.org/officeDocument/2006/relationships/hyperlink" Target="https://www.reddit.com/r/yugioh/comments/18lttyh/malicevorous_support_concept/" TargetMode="External"/><Relationship Id="rId8" Type="http://schemas.openxmlformats.org/officeDocument/2006/relationships/hyperlink" Target="https://www.tcgplayer.com/product/72359/yugioh-shadow-specters-malicevorous-for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